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0" w:rsidRPr="00A46B4D" w:rsidRDefault="00B30903" w:rsidP="00CC040C">
      <w:pPr>
        <w:pStyle w:val="Title"/>
        <w:ind w:right="1394"/>
      </w:pPr>
      <w:r>
        <w:t xml:space="preserve">Ten-week unit plan </w:t>
      </w:r>
      <w:r w:rsidR="002479B7">
        <w:t>template</w:t>
      </w:r>
    </w:p>
    <w:p w:rsidR="0061555E" w:rsidRDefault="002479B7">
      <w:pPr>
        <w:spacing w:after="0" w:line="240" w:lineRule="auto"/>
        <w:ind w:right="0"/>
      </w:pPr>
      <w:r>
        <w:t>Use this template to plan your</w:t>
      </w:r>
      <w:r w:rsidR="00B30903">
        <w:t xml:space="preserve"> Healthy Young People (HYP)</w:t>
      </w:r>
      <w:r>
        <w:t xml:space="preserve"> program.</w:t>
      </w:r>
    </w:p>
    <w:p w:rsidR="000A06EF" w:rsidRDefault="000A06EF" w:rsidP="000A06EF">
      <w:pPr>
        <w:spacing w:after="0" w:line="240" w:lineRule="auto"/>
        <w:ind w:right="0"/>
      </w:pPr>
    </w:p>
    <w:p w:rsidR="000A06EF" w:rsidRDefault="007F453F" w:rsidP="000A06EF">
      <w:pPr>
        <w:spacing w:after="0" w:line="240" w:lineRule="auto"/>
        <w:ind w:right="0"/>
      </w:pPr>
      <w:hyperlink r:id="rId8" w:history="1">
        <w:r w:rsidR="000A06EF" w:rsidRPr="007F453F">
          <w:rPr>
            <w:rStyle w:val="Hyperlink"/>
          </w:rPr>
          <w:t xml:space="preserve">Download </w:t>
        </w:r>
        <w:proofErr w:type="gramStart"/>
        <w:r w:rsidR="000A06EF" w:rsidRPr="007F453F">
          <w:rPr>
            <w:rStyle w:val="Hyperlink"/>
          </w:rPr>
          <w:t>all of</w:t>
        </w:r>
        <w:proofErr w:type="gramEnd"/>
        <w:r w:rsidR="000A06EF" w:rsidRPr="007F453F">
          <w:rPr>
            <w:rStyle w:val="Hyperlink"/>
          </w:rPr>
          <w:t xml:space="preserve"> the HYP student activities and teacher resources here</w:t>
        </w:r>
      </w:hyperlink>
      <w:r>
        <w:rPr>
          <w:rStyle w:val="FootnoteReference"/>
        </w:rPr>
        <w:footnoteReference w:id="1"/>
      </w:r>
    </w:p>
    <w:p w:rsidR="000A06EF" w:rsidRDefault="000A06EF" w:rsidP="000A06EF">
      <w:pPr>
        <w:spacing w:before="240" w:after="0" w:line="240" w:lineRule="auto"/>
        <w:ind w:right="0"/>
      </w:pPr>
      <w:r>
        <w:t>See the following documents for further information to support your planning:</w:t>
      </w:r>
    </w:p>
    <w:p w:rsidR="000A06EF" w:rsidRPr="007F453F" w:rsidRDefault="000A06EF" w:rsidP="000A06EF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7F453F">
        <w:rPr>
          <w:rFonts w:ascii="Gill Sans MT" w:hAnsi="Gill Sans MT"/>
        </w:rPr>
        <w:t>The Australian Curriculum: Health and Physical Education Focus Areas</w:t>
      </w:r>
    </w:p>
    <w:p w:rsidR="000A06EF" w:rsidRPr="007F453F" w:rsidRDefault="000A06EF" w:rsidP="000A06EF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7F453F">
        <w:rPr>
          <w:rFonts w:ascii="Gill Sans MT" w:hAnsi="Gill Sans MT"/>
        </w:rPr>
        <w:t>The Australian Curriculum: Health and Physical Education – Years 7/8</w:t>
      </w:r>
    </w:p>
    <w:p w:rsidR="000A06EF" w:rsidRPr="007F453F" w:rsidRDefault="000A06EF" w:rsidP="000A06EF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7F453F">
        <w:rPr>
          <w:rFonts w:ascii="Gill Sans MT" w:hAnsi="Gill Sans MT"/>
        </w:rPr>
        <w:t>The Australian Curriculum: Health and Physical Education – Years 9/10</w:t>
      </w:r>
    </w:p>
    <w:p w:rsidR="000A06EF" w:rsidRPr="007F453F" w:rsidRDefault="000A06EF" w:rsidP="000A06EF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7F453F">
        <w:rPr>
          <w:rFonts w:ascii="Gill Sans MT" w:hAnsi="Gill Sans MT"/>
        </w:rPr>
        <w:t>Audit Tool</w:t>
      </w:r>
    </w:p>
    <w:p w:rsidR="000A06EF" w:rsidRPr="007F453F" w:rsidRDefault="000A06EF" w:rsidP="000A06EF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7F453F">
        <w:rPr>
          <w:rFonts w:ascii="Gill Sans MT" w:hAnsi="Gill Sans MT"/>
        </w:rPr>
        <w:t>Additional Activities</w:t>
      </w:r>
    </w:p>
    <w:p w:rsidR="00524330" w:rsidRDefault="00524330">
      <w:pPr>
        <w:spacing w:after="200" w:line="276" w:lineRule="auto"/>
        <w:ind w:right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22"/>
        <w:gridCol w:w="2422"/>
        <w:gridCol w:w="2422"/>
        <w:gridCol w:w="2422"/>
        <w:gridCol w:w="2422"/>
      </w:tblGrid>
      <w:tr w:rsidR="00B30903" w:rsidRPr="00132FD8" w:rsidTr="00B30903">
        <w:trPr>
          <w:trHeight w:val="416"/>
          <w:tblHeader/>
        </w:trPr>
        <w:tc>
          <w:tcPr>
            <w:tcW w:w="1838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22" w:type="dxa"/>
          </w:tcPr>
          <w:p w:rsidR="00B30903" w:rsidRPr="00132FD8" w:rsidRDefault="00B30903" w:rsidP="00B30903">
            <w:pPr>
              <w:pStyle w:val="Heading2"/>
              <w:ind w:right="-127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one</w:t>
            </w:r>
          </w:p>
        </w:tc>
        <w:tc>
          <w:tcPr>
            <w:tcW w:w="2422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two</w:t>
            </w:r>
          </w:p>
        </w:tc>
        <w:tc>
          <w:tcPr>
            <w:tcW w:w="2422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three</w:t>
            </w:r>
          </w:p>
        </w:tc>
        <w:tc>
          <w:tcPr>
            <w:tcW w:w="2422" w:type="dxa"/>
          </w:tcPr>
          <w:p w:rsidR="00B30903" w:rsidRPr="00132FD8" w:rsidRDefault="00B30903" w:rsidP="00B30903">
            <w:pPr>
              <w:pStyle w:val="Heading2"/>
              <w:ind w:right="-65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four</w:t>
            </w:r>
          </w:p>
        </w:tc>
        <w:tc>
          <w:tcPr>
            <w:tcW w:w="2422" w:type="dxa"/>
          </w:tcPr>
          <w:p w:rsidR="00B30903" w:rsidRPr="00132FD8" w:rsidRDefault="00B30903" w:rsidP="00B30903">
            <w:pPr>
              <w:pStyle w:val="Heading2"/>
              <w:ind w:right="-40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five</w:t>
            </w:r>
          </w:p>
        </w:tc>
      </w:tr>
      <w:tr w:rsidR="00B30903" w:rsidRPr="00132FD8" w:rsidTr="00B30903">
        <w:trPr>
          <w:trHeight w:val="416"/>
        </w:trPr>
        <w:tc>
          <w:tcPr>
            <w:tcW w:w="1838" w:type="dxa"/>
          </w:tcPr>
          <w:p w:rsidR="00B30903" w:rsidRPr="00485D29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Mission Step</w:t>
            </w:r>
          </w:p>
        </w:tc>
        <w:tc>
          <w:tcPr>
            <w:tcW w:w="2422" w:type="dxa"/>
          </w:tcPr>
          <w:p w:rsidR="00B30903" w:rsidRPr="00132FD8" w:rsidRDefault="00507072" w:rsidP="00B30903">
            <w:pPr>
              <w:ind w:right="-12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B30903">
            <w:pPr>
              <w:ind w:right="-8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tw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C22078"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th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B30903">
            <w:pPr>
              <w:ind w:right="-6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fou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B30903">
            <w:pPr>
              <w:ind w:right="-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f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903" w:rsidRPr="00132FD8" w:rsidTr="002479B7">
        <w:trPr>
          <w:trHeight w:val="3969"/>
        </w:trPr>
        <w:tc>
          <w:tcPr>
            <w:tcW w:w="1838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 xml:space="preserve">HPE </w:t>
            </w:r>
          </w:p>
        </w:tc>
        <w:tc>
          <w:tcPr>
            <w:tcW w:w="2422" w:type="dxa"/>
          </w:tcPr>
          <w:p w:rsidR="00B30903" w:rsidRPr="00132FD8" w:rsidRDefault="00EE6DD1" w:rsidP="00EE6DD1">
            <w:pPr>
              <w:ind w:right="-12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B30903">
            <w:pPr>
              <w:ind w:right="-8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tw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B30903">
            <w:pPr>
              <w:ind w:right="-7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th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B30903">
            <w:pPr>
              <w:ind w:right="-6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fou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B30903" w:rsidRPr="00132FD8" w:rsidRDefault="00EE6DD1" w:rsidP="00B30903">
            <w:pPr>
              <w:ind w:right="-4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f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DD1" w:rsidRPr="00132FD8" w:rsidTr="002479B7">
        <w:trPr>
          <w:trHeight w:val="3969"/>
        </w:trPr>
        <w:tc>
          <w:tcPr>
            <w:tcW w:w="1838" w:type="dxa"/>
          </w:tcPr>
          <w:p w:rsidR="00EE6DD1" w:rsidRPr="00132FD8" w:rsidRDefault="00EE6DD1" w:rsidP="00EE6DD1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Cross-curricula Opportunities</w:t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pStyle w:val="ListParagraph"/>
              <w:spacing w:after="0" w:line="240" w:lineRule="auto"/>
              <w:ind w:left="176" w:right="-127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pStyle w:val="ListParagraph"/>
              <w:spacing w:after="0" w:line="240" w:lineRule="auto"/>
              <w:ind w:left="176" w:right="-127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pStyle w:val="ListParagraph"/>
              <w:spacing w:after="0" w:line="240" w:lineRule="auto"/>
              <w:ind w:left="176" w:right="-127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pStyle w:val="ListParagraph"/>
              <w:spacing w:after="0" w:line="240" w:lineRule="auto"/>
              <w:ind w:left="176" w:right="-127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pStyle w:val="ListParagraph"/>
              <w:spacing w:after="0" w:line="240" w:lineRule="auto"/>
              <w:ind w:left="176" w:right="-127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DD1" w:rsidRPr="00132FD8" w:rsidTr="00B30903">
        <w:trPr>
          <w:trHeight w:val="8222"/>
        </w:trPr>
        <w:tc>
          <w:tcPr>
            <w:tcW w:w="1838" w:type="dxa"/>
          </w:tcPr>
          <w:p w:rsidR="00EE6DD1" w:rsidRDefault="00EE6DD1" w:rsidP="00EE6DD1">
            <w:pPr>
              <w:pStyle w:val="Heading2"/>
              <w:ind w:right="-117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lastRenderedPageBreak/>
              <w:t>Notes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and resources</w:t>
            </w:r>
          </w:p>
          <w:p w:rsidR="00507072" w:rsidRDefault="00507072" w:rsidP="00507072"/>
          <w:p w:rsidR="00507072" w:rsidRPr="00507072" w:rsidRDefault="00507072" w:rsidP="00507072">
            <w:pPr>
              <w:ind w:right="32"/>
            </w:pPr>
            <w:r>
              <w:rPr>
                <w:rStyle w:val="IntenseEmphasis"/>
              </w:rPr>
              <w:t xml:space="preserve">Please complete this </w:t>
            </w:r>
            <w:r w:rsidR="00246B5C">
              <w:rPr>
                <w:rStyle w:val="IntenseEmphasis"/>
              </w:rPr>
              <w:t>page</w:t>
            </w:r>
            <w:r>
              <w:rPr>
                <w:rStyle w:val="IntenseEmphasis"/>
              </w:rPr>
              <w:t xml:space="preserve"> with your own planning notes.</w:t>
            </w:r>
          </w:p>
        </w:tc>
        <w:tc>
          <w:tcPr>
            <w:tcW w:w="2422" w:type="dxa"/>
          </w:tcPr>
          <w:p w:rsidR="00EE6DD1" w:rsidRPr="00132FD8" w:rsidRDefault="00EE6DD1" w:rsidP="00EE6DD1"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bookmarkStart w:id="1" w:name="Text1"/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  <w:bookmarkEnd w:id="1"/>
          </w:p>
        </w:tc>
        <w:tc>
          <w:tcPr>
            <w:tcW w:w="2422" w:type="dxa"/>
          </w:tcPr>
          <w:p w:rsidR="00EE6DD1" w:rsidRPr="00132FD8" w:rsidRDefault="00EE6DD1" w:rsidP="00EE6DD1"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ind w:right="-72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ind w:right="-65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  <w:tc>
          <w:tcPr>
            <w:tcW w:w="2422" w:type="dxa"/>
          </w:tcPr>
          <w:p w:rsidR="00EE6DD1" w:rsidRPr="00132FD8" w:rsidRDefault="00EE6DD1" w:rsidP="00EE6DD1">
            <w:pPr>
              <w:ind w:right="-40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</w:tr>
    </w:tbl>
    <w:p w:rsidR="00AF610A" w:rsidRDefault="00AF610A" w:rsidP="00AF610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93"/>
        <w:gridCol w:w="2394"/>
        <w:gridCol w:w="2393"/>
        <w:gridCol w:w="2394"/>
        <w:gridCol w:w="2394"/>
      </w:tblGrid>
      <w:tr w:rsidR="00B30903" w:rsidRPr="00132FD8" w:rsidTr="00B30903">
        <w:trPr>
          <w:trHeight w:val="416"/>
          <w:tblHeader/>
        </w:trPr>
        <w:tc>
          <w:tcPr>
            <w:tcW w:w="1980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eastAsiaTheme="minorHAnsi" w:hAnsi="Gill Sans MT"/>
                <w:b/>
                <w:color w:val="auto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2393" w:type="dxa"/>
          </w:tcPr>
          <w:p w:rsidR="00B30903" w:rsidRPr="00132FD8" w:rsidRDefault="00B30903" w:rsidP="00B30903">
            <w:pPr>
              <w:pStyle w:val="Heading2"/>
              <w:ind w:right="-127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six</w:t>
            </w:r>
          </w:p>
        </w:tc>
        <w:tc>
          <w:tcPr>
            <w:tcW w:w="2394" w:type="dxa"/>
          </w:tcPr>
          <w:p w:rsidR="00B30903" w:rsidRPr="00132FD8" w:rsidRDefault="00B30903" w:rsidP="00B30903">
            <w:pPr>
              <w:pStyle w:val="Heading2"/>
              <w:ind w:right="0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seven</w:t>
            </w:r>
          </w:p>
        </w:tc>
        <w:tc>
          <w:tcPr>
            <w:tcW w:w="2393" w:type="dxa"/>
          </w:tcPr>
          <w:p w:rsidR="00B30903" w:rsidRPr="00132FD8" w:rsidRDefault="00B30903" w:rsidP="00B30903">
            <w:pPr>
              <w:pStyle w:val="Heading2"/>
              <w:ind w:right="-21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eight</w:t>
            </w:r>
          </w:p>
        </w:tc>
        <w:tc>
          <w:tcPr>
            <w:tcW w:w="2394" w:type="dxa"/>
          </w:tcPr>
          <w:p w:rsidR="00B30903" w:rsidRPr="00132FD8" w:rsidRDefault="00B30903" w:rsidP="00B30903">
            <w:pPr>
              <w:pStyle w:val="Heading2"/>
              <w:ind w:right="-31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nine</w:t>
            </w:r>
          </w:p>
        </w:tc>
        <w:tc>
          <w:tcPr>
            <w:tcW w:w="2394" w:type="dxa"/>
          </w:tcPr>
          <w:p w:rsidR="00B30903" w:rsidRPr="00132FD8" w:rsidRDefault="00B30903" w:rsidP="00B30903">
            <w:pPr>
              <w:pStyle w:val="Heading2"/>
              <w:ind w:right="-40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Week ten</w:t>
            </w:r>
          </w:p>
        </w:tc>
      </w:tr>
      <w:tr w:rsidR="00B30903" w:rsidRPr="00132FD8" w:rsidTr="00C22078">
        <w:trPr>
          <w:trHeight w:val="416"/>
        </w:trPr>
        <w:tc>
          <w:tcPr>
            <w:tcW w:w="1980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Mission Step</w:t>
            </w:r>
          </w:p>
        </w:tc>
        <w:tc>
          <w:tcPr>
            <w:tcW w:w="2393" w:type="dxa"/>
          </w:tcPr>
          <w:p w:rsidR="00B30903" w:rsidRPr="00132FD8" w:rsidRDefault="00EE6DD1" w:rsidP="00B30903">
            <w:pPr>
              <w:ind w:right="-12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si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sev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3" w:type="dxa"/>
          </w:tcPr>
          <w:p w:rsidR="00B30903" w:rsidRPr="00132FD8" w:rsidRDefault="00EE6DD1" w:rsidP="00B30903">
            <w:pPr>
              <w:ind w:right="-2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eigh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-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n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-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ission step/s addressed in week t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903" w:rsidRPr="00A070A5" w:rsidTr="002479B7">
        <w:trPr>
          <w:trHeight w:val="3969"/>
        </w:trPr>
        <w:tc>
          <w:tcPr>
            <w:tcW w:w="1980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 xml:space="preserve">HPE </w:t>
            </w:r>
          </w:p>
        </w:tc>
        <w:tc>
          <w:tcPr>
            <w:tcW w:w="2393" w:type="dxa"/>
          </w:tcPr>
          <w:p w:rsidR="00B30903" w:rsidRPr="00132FD8" w:rsidRDefault="00EE6DD1" w:rsidP="00B30903">
            <w:pPr>
              <w:ind w:right="-127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3" w:type="dxa"/>
          </w:tcPr>
          <w:p w:rsidR="00B30903" w:rsidRPr="00EF4823" w:rsidRDefault="00EE6DD1" w:rsidP="00B30903">
            <w:pPr>
              <w:ind w:right="-2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-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A070A5" w:rsidRDefault="00EE6DD1" w:rsidP="00EE6DD1">
            <w:pPr>
              <w:ind w:right="-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PE classroom activities week 1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903" w:rsidRPr="00132FD8" w:rsidTr="002479B7">
        <w:trPr>
          <w:trHeight w:val="3969"/>
        </w:trPr>
        <w:tc>
          <w:tcPr>
            <w:tcW w:w="1980" w:type="dxa"/>
          </w:tcPr>
          <w:p w:rsidR="00B30903" w:rsidRPr="00132FD8" w:rsidRDefault="00B30903" w:rsidP="00C22078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t>Cross-curricula Opportunities</w:t>
            </w:r>
          </w:p>
        </w:tc>
        <w:tc>
          <w:tcPr>
            <w:tcW w:w="2393" w:type="dxa"/>
          </w:tcPr>
          <w:p w:rsidR="00B30903" w:rsidRPr="00132FD8" w:rsidRDefault="00EE6DD1" w:rsidP="00B30903">
            <w:pPr>
              <w:ind w:right="-12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3" w:type="dxa"/>
          </w:tcPr>
          <w:p w:rsidR="00B30903" w:rsidRPr="00132FD8" w:rsidRDefault="00EE6DD1" w:rsidP="00B30903">
            <w:pPr>
              <w:ind w:right="-2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-3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B30903" w:rsidRPr="00132FD8" w:rsidRDefault="00EE6DD1" w:rsidP="00B30903">
            <w:pPr>
              <w:ind w:right="-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-curricula activities week 1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903" w:rsidRPr="00132FD8" w:rsidTr="00B30903">
        <w:trPr>
          <w:trHeight w:val="8222"/>
        </w:trPr>
        <w:tc>
          <w:tcPr>
            <w:tcW w:w="1980" w:type="dxa"/>
          </w:tcPr>
          <w:p w:rsidR="00B30903" w:rsidRDefault="00B30903" w:rsidP="00B30903">
            <w:pPr>
              <w:pStyle w:val="Heading2"/>
              <w:ind w:right="-117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132FD8">
              <w:rPr>
                <w:rFonts w:ascii="Gill Sans MT" w:hAnsi="Gill Sans MT"/>
                <w:b/>
                <w:sz w:val="22"/>
                <w:szCs w:val="22"/>
              </w:rPr>
              <w:lastRenderedPageBreak/>
              <w:t>Notes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and resources</w:t>
            </w:r>
          </w:p>
          <w:p w:rsidR="00246B5C" w:rsidRDefault="00246B5C" w:rsidP="00246B5C"/>
          <w:p w:rsidR="00246B5C" w:rsidRPr="00246B5C" w:rsidRDefault="00246B5C" w:rsidP="00246B5C">
            <w:pPr>
              <w:ind w:right="0"/>
            </w:pPr>
            <w:r>
              <w:rPr>
                <w:rStyle w:val="IntenseEmphasis"/>
              </w:rPr>
              <w:t>Please complete this page with your own planning notes.</w:t>
            </w:r>
          </w:p>
        </w:tc>
        <w:tc>
          <w:tcPr>
            <w:tcW w:w="2393" w:type="dxa"/>
          </w:tcPr>
          <w:p w:rsidR="00B30903" w:rsidRPr="00132FD8" w:rsidRDefault="00B30903" w:rsidP="00B30903">
            <w:pPr>
              <w:ind w:right="-127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  <w:tc>
          <w:tcPr>
            <w:tcW w:w="2394" w:type="dxa"/>
          </w:tcPr>
          <w:p w:rsidR="00B30903" w:rsidRPr="00132FD8" w:rsidRDefault="00B30903" w:rsidP="00B30903">
            <w:pPr>
              <w:ind w:right="0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  <w:tc>
          <w:tcPr>
            <w:tcW w:w="2393" w:type="dxa"/>
          </w:tcPr>
          <w:p w:rsidR="00B30903" w:rsidRPr="00132FD8" w:rsidRDefault="00B30903" w:rsidP="00B30903">
            <w:pPr>
              <w:ind w:right="-21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  <w:tc>
          <w:tcPr>
            <w:tcW w:w="2394" w:type="dxa"/>
          </w:tcPr>
          <w:p w:rsidR="00B30903" w:rsidRPr="00132FD8" w:rsidRDefault="00B30903" w:rsidP="00B30903">
            <w:pPr>
              <w:ind w:right="-31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  <w:tc>
          <w:tcPr>
            <w:tcW w:w="2394" w:type="dxa"/>
          </w:tcPr>
          <w:p w:rsidR="00B30903" w:rsidRPr="00132FD8" w:rsidRDefault="00B30903" w:rsidP="00B30903">
            <w:pPr>
              <w:ind w:right="-40"/>
            </w:pPr>
            <w:r w:rsidRPr="00132FD8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132FD8">
              <w:instrText xml:space="preserve"> FORMTEXT </w:instrText>
            </w:r>
            <w:r w:rsidRPr="00132FD8">
              <w:fldChar w:fldCharType="separate"/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rPr>
                <w:noProof/>
              </w:rPr>
              <w:t> </w:t>
            </w:r>
            <w:r w:rsidRPr="00132FD8">
              <w:fldChar w:fldCharType="end"/>
            </w:r>
          </w:p>
        </w:tc>
      </w:tr>
    </w:tbl>
    <w:p w:rsidR="00524330" w:rsidRDefault="00524330" w:rsidP="00B30903">
      <w:pPr>
        <w:spacing w:after="0" w:line="240" w:lineRule="auto"/>
        <w:ind w:right="0"/>
      </w:pPr>
    </w:p>
    <w:sectPr w:rsidR="00524330" w:rsidSect="00BB5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03" w:rsidRDefault="00B30903" w:rsidP="00524330">
      <w:pPr>
        <w:spacing w:after="0" w:line="240" w:lineRule="auto"/>
      </w:pPr>
      <w:r>
        <w:separator/>
      </w:r>
    </w:p>
  </w:endnote>
  <w:endnote w:type="continuationSeparator" w:id="0">
    <w:p w:rsidR="00B30903" w:rsidRDefault="00B30903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EE7905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EE7905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875917" w:rsidP="001B6406">
    <w:pPr>
      <w:pStyle w:val="Footer"/>
      <w:ind w:left="-1418"/>
    </w:pPr>
    <w:r>
      <w:rPr>
        <w:noProof/>
      </w:rPr>
      <w:drawing>
        <wp:inline distT="0" distB="0" distL="0" distR="0">
          <wp:extent cx="10654527" cy="1445172"/>
          <wp:effectExtent l="0" t="0" r="0" b="3175"/>
          <wp:docPr id="1" name="Picture 1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andscape for Footer Do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39351" cy="1456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03" w:rsidRDefault="00B30903" w:rsidP="00524330">
      <w:pPr>
        <w:spacing w:after="0" w:line="240" w:lineRule="auto"/>
      </w:pPr>
      <w:r>
        <w:separator/>
      </w:r>
    </w:p>
  </w:footnote>
  <w:footnote w:type="continuationSeparator" w:id="0">
    <w:p w:rsidR="00B30903" w:rsidRDefault="00B30903" w:rsidP="00524330">
      <w:pPr>
        <w:spacing w:after="0" w:line="240" w:lineRule="auto"/>
      </w:pPr>
      <w:r>
        <w:continuationSeparator/>
      </w:r>
    </w:p>
  </w:footnote>
  <w:footnote w:id="1">
    <w:p w:rsidR="007F453F" w:rsidRDefault="007F45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453F">
        <w:t>www.</w:t>
      </w:r>
      <w:r w:rsidR="000A117F">
        <w:t>health</w:t>
      </w:r>
      <w:r w:rsidRPr="007F453F">
        <w:t>.tas.gov.au/healthyyoungpeople/hyp_resources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07498F" w:rsidP="001B6406">
    <w:pPr>
      <w:pStyle w:val="Header"/>
      <w:ind w:left="-1474"/>
    </w:pPr>
    <w:r>
      <w:rPr>
        <w:noProof/>
      </w:rPr>
      <w:drawing>
        <wp:inline distT="0" distB="0" distL="0" distR="0" wp14:anchorId="7CF33989" wp14:editId="19F33A34">
          <wp:extent cx="1078994" cy="1078994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005" w:rsidRPr="00596005">
      <w:t xml:space="preserve"> </w:t>
    </w:r>
  </w:p>
  <w:p w:rsidR="00596005" w:rsidRDefault="00596005" w:rsidP="001B6406">
    <w:pPr>
      <w:pStyle w:val="Header"/>
      <w:ind w:left="-147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07498F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450A46B9" wp14:editId="36480CA9">
          <wp:extent cx="1078994" cy="1078994"/>
          <wp:effectExtent l="0" t="0" r="6985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1B6406" w:rsidP="00524330">
    <w:pPr>
      <w:pStyle w:val="Header"/>
      <w:ind w:left="-1474"/>
    </w:pPr>
    <w:r>
      <w:rPr>
        <w:noProof/>
      </w:rPr>
      <w:drawing>
        <wp:inline distT="0" distB="0" distL="0" distR="0" wp14:anchorId="14CBAF96" wp14:editId="651BC10A">
          <wp:extent cx="10753587" cy="1708427"/>
          <wp:effectExtent l="0" t="0" r="0" b="0"/>
          <wp:docPr id="329" name="Picture 329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53587" cy="1708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7120"/>
    <w:multiLevelType w:val="hybridMultilevel"/>
    <w:tmpl w:val="300A6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B78"/>
    <w:multiLevelType w:val="hybridMultilevel"/>
    <w:tmpl w:val="52446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10DB"/>
    <w:multiLevelType w:val="hybridMultilevel"/>
    <w:tmpl w:val="85629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DC1"/>
    <w:multiLevelType w:val="hybridMultilevel"/>
    <w:tmpl w:val="BF98C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86DF0"/>
    <w:multiLevelType w:val="hybridMultilevel"/>
    <w:tmpl w:val="D3EA4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hLTXWbH1g9F3eykx79qa7pfO61qQkGoPoNZIH6s8nb/oFtufqp4DXQkzcSeGzI4v1pCHT0WZ/RHqgtqFSbMUg==" w:salt="bYNlMZZctKZwTLYv3eK+ng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03"/>
    <w:rsid w:val="000354C9"/>
    <w:rsid w:val="0007498F"/>
    <w:rsid w:val="000A06EF"/>
    <w:rsid w:val="000A117F"/>
    <w:rsid w:val="001B6406"/>
    <w:rsid w:val="00246B5C"/>
    <w:rsid w:val="002479B7"/>
    <w:rsid w:val="002D19CA"/>
    <w:rsid w:val="00490AC5"/>
    <w:rsid w:val="00493282"/>
    <w:rsid w:val="00507072"/>
    <w:rsid w:val="00524330"/>
    <w:rsid w:val="00532FAA"/>
    <w:rsid w:val="00596005"/>
    <w:rsid w:val="0061555E"/>
    <w:rsid w:val="006370EC"/>
    <w:rsid w:val="00664D12"/>
    <w:rsid w:val="007D403E"/>
    <w:rsid w:val="007F453F"/>
    <w:rsid w:val="00875917"/>
    <w:rsid w:val="00A2736C"/>
    <w:rsid w:val="00A7639F"/>
    <w:rsid w:val="00A869CD"/>
    <w:rsid w:val="00AE17F6"/>
    <w:rsid w:val="00AF610A"/>
    <w:rsid w:val="00B30903"/>
    <w:rsid w:val="00B579CB"/>
    <w:rsid w:val="00BB527D"/>
    <w:rsid w:val="00CB6CDE"/>
    <w:rsid w:val="00CC040C"/>
    <w:rsid w:val="00D04504"/>
    <w:rsid w:val="00D34A39"/>
    <w:rsid w:val="00D42550"/>
    <w:rsid w:val="00D937E3"/>
    <w:rsid w:val="00EE6DD1"/>
    <w:rsid w:val="00EE7905"/>
    <w:rsid w:val="00FC2AFE"/>
    <w:rsid w:val="00FD316D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F09525"/>
  <w15:chartTrackingRefBased/>
  <w15:docId w15:val="{DB528529-666E-4F65-BBB5-E5FFFEEB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3090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309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90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06EF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07072"/>
    <w:rPr>
      <w:i/>
      <w:iCs/>
      <w:color w:val="1F497D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7F453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5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53F"/>
    <w:rPr>
      <w:rFonts w:ascii="Gill Sans MT" w:eastAsia="Times New Roman" w:hAnsi="Gill Sans MT"/>
    </w:rPr>
  </w:style>
  <w:style w:type="character" w:styleId="FootnoteReference">
    <w:name w:val="footnote reference"/>
    <w:basedOn w:val="DefaultParagraphFont"/>
    <w:uiPriority w:val="99"/>
    <w:semiHidden/>
    <w:unhideWhenUsed/>
    <w:rsid w:val="007F4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tas.gov.au/healthyyoungpeople/hyp_resourc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3EDD-4122-44CA-939C-FFF1BB9B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Unit plan template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Unit plan template</dc:title>
  <dc:subject>HYP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2019-09-06T04:24:00Z</dcterms:created>
  <dcterms:modified xsi:type="dcterms:W3CDTF">2019-09-06T04:26:00Z</dcterms:modified>
</cp:coreProperties>
</file>